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5B94" w:rsidRPr="00095B94" w:rsidRDefault="00095B94" w:rsidP="00095B94">
      <w:pPr>
        <w:shd w:val="clear" w:color="auto" w:fill="FFFFFF"/>
        <w:tabs>
          <w:tab w:val="left" w:pos="284"/>
          <w:tab w:val="left" w:pos="8273"/>
        </w:tabs>
        <w:spacing w:after="0" w:line="240" w:lineRule="auto"/>
        <w:ind w:firstLine="709"/>
        <w:jc w:val="both"/>
        <w:rPr>
          <w:rFonts w:ascii="Times New Roman" w:hAnsi="Times New Roman" w:cs="Times New Roman"/>
          <w:sz w:val="28"/>
          <w:szCs w:val="28"/>
        </w:rPr>
      </w:pPr>
      <w:r w:rsidRPr="00095B94">
        <w:rPr>
          <w:rFonts w:ascii="Times New Roman" w:hAnsi="Times New Roman" w:cs="Times New Roman"/>
          <w:sz w:val="28"/>
          <w:szCs w:val="28"/>
        </w:rPr>
        <w:t>Управлением Федерального казначейства по Республике Алтай проведены следующие плановые выездные проверки:</w:t>
      </w:r>
    </w:p>
    <w:p w:rsidR="007D6587" w:rsidRDefault="007D6587" w:rsidP="00095B94">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rPr>
        <w:t xml:space="preserve">- </w:t>
      </w:r>
      <w:r w:rsidR="00095B94" w:rsidRPr="00095B94">
        <w:rPr>
          <w:rFonts w:ascii="Times New Roman" w:hAnsi="Times New Roman" w:cs="Times New Roman"/>
          <w:sz w:val="28"/>
        </w:rPr>
        <w:t>«П</w:t>
      </w:r>
      <w:r w:rsidR="00095B94" w:rsidRPr="00095B94">
        <w:rPr>
          <w:rFonts w:ascii="Times New Roman" w:hAnsi="Times New Roman" w:cs="Times New Roman"/>
          <w:sz w:val="28"/>
          <w:szCs w:val="28"/>
        </w:rPr>
        <w:t xml:space="preserve">роверка соблюдения целей, порядка и условий предоставления из федерального бюджета бюджетам субъектов Российской Федерации субсидий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за период 2024-2025 гг. в том числе:  Министерства экономического развития Республики Алтай, Казенного учреждения Республики Алтай «Управление имуществом казны Республики Алтай», Министерства труда, социального развития и занятости населения Республики Алтай, </w:t>
      </w:r>
      <w:r w:rsidR="00095B94" w:rsidRPr="00095B94">
        <w:rPr>
          <w:rFonts w:ascii="Times New Roman" w:hAnsi="Times New Roman" w:cs="Times New Roman"/>
          <w:bCs/>
          <w:sz w:val="28"/>
          <w:szCs w:val="28"/>
        </w:rPr>
        <w:t xml:space="preserve">Казенного учреждения  Республики Алтай </w:t>
      </w:r>
      <w:r w:rsidR="00095B94" w:rsidRPr="00095B94">
        <w:rPr>
          <w:rFonts w:ascii="Times New Roman" w:hAnsi="Times New Roman" w:cs="Times New Roman"/>
          <w:color w:val="000000"/>
          <w:sz w:val="28"/>
          <w:szCs w:val="28"/>
        </w:rPr>
        <w:t xml:space="preserve">«Комплексный центр социального обслуживания населения»; </w:t>
      </w:r>
    </w:p>
    <w:p w:rsidR="00095B94" w:rsidRPr="007D6587" w:rsidRDefault="007D6587" w:rsidP="00095B94">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095B94">
        <w:rPr>
          <w:rFonts w:ascii="Times New Roman" w:hAnsi="Times New Roman" w:cs="Times New Roman"/>
          <w:sz w:val="28"/>
          <w:szCs w:val="28"/>
        </w:rPr>
        <w:t>«</w:t>
      </w:r>
      <w:r w:rsidRPr="00095B94">
        <w:rPr>
          <w:rFonts w:ascii="Times New Roman" w:eastAsia="Calibri" w:hAnsi="Times New Roman" w:cs="Times New Roman"/>
          <w:sz w:val="28"/>
          <w:szCs w:val="28"/>
        </w:rPr>
        <w:t>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нужд субъектов Российской Федерации,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федерального бюджета»  за период 2</w:t>
      </w:r>
      <w:r>
        <w:rPr>
          <w:rFonts w:ascii="Times New Roman" w:eastAsia="Calibri" w:hAnsi="Times New Roman" w:cs="Times New Roman"/>
          <w:sz w:val="28"/>
          <w:szCs w:val="28"/>
        </w:rPr>
        <w:t>020 г. - истекший период 2026 г.</w:t>
      </w:r>
      <w:r>
        <w:rPr>
          <w:rFonts w:ascii="Times New Roman" w:hAnsi="Times New Roman" w:cs="Times New Roman"/>
          <w:color w:val="000000"/>
          <w:sz w:val="28"/>
          <w:szCs w:val="28"/>
        </w:rPr>
        <w:t xml:space="preserve"> </w:t>
      </w:r>
      <w:r w:rsidR="00095B94" w:rsidRPr="00095B94">
        <w:rPr>
          <w:rFonts w:ascii="Times New Roman" w:eastAsia="Calibri" w:hAnsi="Times New Roman" w:cs="Times New Roman"/>
          <w:sz w:val="28"/>
          <w:szCs w:val="28"/>
        </w:rPr>
        <w:t>Бюджетного учреждения здравоохранения Республики Алтай «Республиканская клиническая больница»</w:t>
      </w:r>
      <w:r>
        <w:rPr>
          <w:rFonts w:ascii="Times New Roman" w:hAnsi="Times New Roman" w:cs="Times New Roman"/>
          <w:sz w:val="28"/>
          <w:szCs w:val="28"/>
        </w:rPr>
        <w:t>.</w:t>
      </w:r>
    </w:p>
    <w:p w:rsidR="00095B94" w:rsidRPr="00095B94" w:rsidRDefault="00095B94" w:rsidP="007002B5">
      <w:pPr>
        <w:spacing w:after="0" w:line="240" w:lineRule="auto"/>
        <w:ind w:firstLine="851"/>
        <w:jc w:val="both"/>
        <w:rPr>
          <w:rFonts w:ascii="Times New Roman" w:hAnsi="Times New Roman" w:cs="Times New Roman"/>
          <w:spacing w:val="1"/>
          <w:sz w:val="28"/>
          <w:szCs w:val="28"/>
        </w:rPr>
      </w:pPr>
      <w:r w:rsidRPr="00095B94">
        <w:rPr>
          <w:rFonts w:ascii="Times New Roman" w:hAnsi="Times New Roman" w:cs="Times New Roman"/>
          <w:spacing w:val="1"/>
          <w:sz w:val="28"/>
          <w:szCs w:val="28"/>
        </w:rPr>
        <w:t>Проверками выявлены нарушения требований бюджетного законодательства Российской Федерации и иных нормативно-правовых актов, регули</w:t>
      </w:r>
      <w:r w:rsidR="007002B5">
        <w:rPr>
          <w:rFonts w:ascii="Times New Roman" w:hAnsi="Times New Roman" w:cs="Times New Roman"/>
          <w:spacing w:val="1"/>
          <w:sz w:val="28"/>
          <w:szCs w:val="28"/>
        </w:rPr>
        <w:t>рующих бюджетные правоотношения а так</w:t>
      </w:r>
      <w:bookmarkStart w:id="0" w:name="_GoBack"/>
      <w:bookmarkEnd w:id="0"/>
      <w:r w:rsidR="007002B5">
        <w:rPr>
          <w:rFonts w:ascii="Times New Roman" w:hAnsi="Times New Roman" w:cs="Times New Roman"/>
          <w:spacing w:val="1"/>
          <w:sz w:val="28"/>
          <w:szCs w:val="28"/>
        </w:rPr>
        <w:t xml:space="preserve">же  нарушения </w:t>
      </w:r>
      <w:r w:rsidR="007002B5" w:rsidRPr="00311C99">
        <w:rPr>
          <w:rFonts w:ascii="Times New Roman" w:hAnsi="Times New Roman"/>
          <w:bCs/>
          <w:sz w:val="28"/>
          <w:szCs w:val="28"/>
        </w:rPr>
        <w:t>Федерального закона от 05.04.2013 № 44-ФЗ «О контрактной системе в сфере закупок товаров, работ, услуг для обеспечения государственных и мун</w:t>
      </w:r>
      <w:r w:rsidR="007002B5">
        <w:rPr>
          <w:rFonts w:ascii="Times New Roman" w:hAnsi="Times New Roman"/>
          <w:bCs/>
          <w:sz w:val="28"/>
          <w:szCs w:val="28"/>
        </w:rPr>
        <w:t>иципальных нужд».</w:t>
      </w:r>
    </w:p>
    <w:p w:rsidR="00095B94" w:rsidRPr="00095B94" w:rsidRDefault="00095B94" w:rsidP="00095B94">
      <w:pPr>
        <w:ind w:firstLine="709"/>
        <w:jc w:val="both"/>
        <w:rPr>
          <w:rFonts w:ascii="Times New Roman" w:hAnsi="Times New Roman" w:cs="Times New Roman"/>
          <w:spacing w:val="1"/>
          <w:sz w:val="28"/>
          <w:szCs w:val="28"/>
        </w:rPr>
      </w:pPr>
    </w:p>
    <w:p w:rsidR="00095B94" w:rsidRPr="005A5967" w:rsidRDefault="00095B94" w:rsidP="00095B94">
      <w:pPr>
        <w:shd w:val="clear" w:color="auto" w:fill="FFFFFF"/>
        <w:tabs>
          <w:tab w:val="left" w:pos="284"/>
          <w:tab w:val="left" w:pos="8273"/>
        </w:tabs>
        <w:ind w:firstLine="709"/>
        <w:jc w:val="both"/>
        <w:rPr>
          <w:sz w:val="28"/>
          <w:szCs w:val="28"/>
        </w:rPr>
      </w:pPr>
    </w:p>
    <w:sectPr w:rsidR="00095B94" w:rsidRPr="005A59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B94"/>
    <w:rsid w:val="00095B94"/>
    <w:rsid w:val="00691796"/>
    <w:rsid w:val="007002B5"/>
    <w:rsid w:val="007D65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E2EE8288-2FB5-4BE5-83E9-FC194994A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1123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284</Words>
  <Characters>1620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Прокопьев Александр Анатольевич</dc:creator>
  <cp:keywords/>
  <dc:description/>
  <cp:lastModifiedBy>Прокопьев Александр Анатольевич</cp:lastModifiedBy>
  <cp:revision>3</cp:revision>
  <dcterms:created xsi:type="dcterms:W3CDTF">2026-08-16T06:42:00Z</dcterms:created>
  <dcterms:modified xsi:type="dcterms:W3CDTF">2026-08-19T08:59:00Z</dcterms:modified>
</cp:coreProperties>
</file>